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D" w:rsidRPr="0003182A" w:rsidRDefault="00725A3D" w:rsidP="00725A3D">
      <w:pPr>
        <w:jc w:val="center"/>
        <w:rPr>
          <w:rFonts w:ascii="Times New Roman" w:hAnsi="Times New Roman" w:cs="Times New Roman"/>
          <w:b/>
        </w:rPr>
      </w:pPr>
      <w:r w:rsidRPr="0003182A">
        <w:rPr>
          <w:rFonts w:ascii="Times New Roman" w:hAnsi="Times New Roman" w:cs="Times New Roman"/>
          <w:b/>
        </w:rPr>
        <w:t>ПАСПОРТ УСЛУГИ (ПРОЦЕССА) ООО «ЭЛЕКТРОСЕТИ»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</w:rPr>
      </w:pPr>
    </w:p>
    <w:p w:rsidR="00725A3D" w:rsidRPr="0003182A" w:rsidRDefault="00725A3D" w:rsidP="00725A3D">
      <w:pPr>
        <w:jc w:val="center"/>
        <w:rPr>
          <w:rFonts w:ascii="Times New Roman" w:hAnsi="Times New Roman" w:cs="Times New Roman"/>
          <w:b/>
        </w:rPr>
      </w:pPr>
      <w:r w:rsidRPr="0003182A">
        <w:rPr>
          <w:rFonts w:ascii="Times New Roman" w:hAnsi="Times New Roman" w:cs="Times New Roman"/>
          <w:b/>
        </w:rPr>
        <w:t>ТЕХНОЛОГИЧЕСКОЕ ПРИСОЕДИНЕНИЕ К ЭЛЕКТРИЧЕСКИМ СЕТЯМ СЕТЕВОЙ ОРГАНИЗАЦИИ</w:t>
      </w:r>
    </w:p>
    <w:p w:rsidR="009E3B5F" w:rsidRDefault="00725A3D" w:rsidP="00725A3D">
      <w:pPr>
        <w:jc w:val="center"/>
        <w:rPr>
          <w:rFonts w:ascii="Times New Roman" w:hAnsi="Times New Roman" w:cs="Times New Roman"/>
          <w:b/>
          <w:color w:val="0070C0"/>
          <w:u w:val="single"/>
        </w:rPr>
      </w:pPr>
      <w:proofErr w:type="spellStart"/>
      <w:r w:rsidRPr="0023601A">
        <w:rPr>
          <w:rFonts w:ascii="Times New Roman" w:hAnsi="Times New Roman" w:cs="Times New Roman"/>
          <w:b/>
          <w:color w:val="0070C0"/>
          <w:u w:val="single"/>
        </w:rPr>
        <w:t>энергопринимающих</w:t>
      </w:r>
      <w:proofErr w:type="spellEnd"/>
      <w:r w:rsidRPr="0023601A">
        <w:rPr>
          <w:rFonts w:ascii="Times New Roman" w:hAnsi="Times New Roman" w:cs="Times New Roman"/>
          <w:b/>
          <w:color w:val="0070C0"/>
          <w:u w:val="single"/>
        </w:rPr>
        <w:t xml:space="preserve"> устройств </w:t>
      </w:r>
      <w:r w:rsidR="007A7B51" w:rsidRPr="0023601A">
        <w:rPr>
          <w:rFonts w:ascii="Times New Roman" w:hAnsi="Times New Roman" w:cs="Times New Roman"/>
          <w:b/>
          <w:color w:val="0070C0"/>
          <w:u w:val="single"/>
        </w:rPr>
        <w:t>юридических лиц и индивидуальных предпринимателей с максимальной мощностью</w:t>
      </w:r>
    </w:p>
    <w:p w:rsidR="00725A3D" w:rsidRPr="0023601A" w:rsidRDefault="009E3B5F" w:rsidP="00725A3D">
      <w:pPr>
        <w:jc w:val="center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  <w:b/>
          <w:color w:val="0070C0"/>
          <w:u w:val="single"/>
        </w:rPr>
        <w:t xml:space="preserve">свыше </w:t>
      </w:r>
      <w:r w:rsidR="007A7B51" w:rsidRPr="0023601A">
        <w:rPr>
          <w:rFonts w:ascii="Times New Roman" w:hAnsi="Times New Roman" w:cs="Times New Roman"/>
          <w:b/>
          <w:color w:val="0070C0"/>
          <w:u w:val="single"/>
        </w:rPr>
        <w:t>150 кВт</w:t>
      </w:r>
      <w:r>
        <w:rPr>
          <w:rFonts w:ascii="Times New Roman" w:hAnsi="Times New Roman" w:cs="Times New Roman"/>
          <w:b/>
          <w:color w:val="0070C0"/>
          <w:u w:val="single"/>
        </w:rPr>
        <w:t xml:space="preserve"> и менее 670 кВт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</w:rPr>
      </w:pP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КРУГ ЗАЯВИТЕЛЕЙ:</w:t>
      </w:r>
    </w:p>
    <w:p w:rsidR="00725A3D" w:rsidRDefault="00207D32" w:rsidP="0072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Pr="00207D32">
        <w:rPr>
          <w:rFonts w:ascii="Times New Roman" w:hAnsi="Times New Roman" w:cs="Times New Roman"/>
        </w:rPr>
        <w:t xml:space="preserve">ридическое лицо или индивидуальный предприниматель в целях технологического присоединения (далее – ТП)  </w:t>
      </w:r>
      <w:proofErr w:type="spellStart"/>
      <w:r w:rsidRPr="00207D32">
        <w:rPr>
          <w:rFonts w:ascii="Times New Roman" w:hAnsi="Times New Roman" w:cs="Times New Roman"/>
        </w:rPr>
        <w:t>энергопринимающих</w:t>
      </w:r>
      <w:proofErr w:type="spellEnd"/>
      <w:r w:rsidRPr="00207D32">
        <w:rPr>
          <w:rFonts w:ascii="Times New Roman" w:hAnsi="Times New Roman" w:cs="Times New Roman"/>
        </w:rPr>
        <w:t xml:space="preserve"> устройств, максимальная мощность которых составляет свыше 150 кВт и менее 670 кВт (с учетом ранее  присоединенных в данной точке присоединения </w:t>
      </w:r>
      <w:proofErr w:type="spellStart"/>
      <w:r w:rsidRPr="00207D32">
        <w:rPr>
          <w:rFonts w:ascii="Times New Roman" w:hAnsi="Times New Roman" w:cs="Times New Roman"/>
        </w:rPr>
        <w:t>энергопринимающих</w:t>
      </w:r>
      <w:proofErr w:type="spellEnd"/>
      <w:r w:rsidRPr="00207D32">
        <w:rPr>
          <w:rFonts w:ascii="Times New Roman" w:hAnsi="Times New Roman" w:cs="Times New Roman"/>
        </w:rPr>
        <w:t xml:space="preserve"> устройств)</w:t>
      </w:r>
      <w:r w:rsidR="007A7B51" w:rsidRPr="0003182A">
        <w:rPr>
          <w:rFonts w:ascii="Times New Roman" w:hAnsi="Times New Roman" w:cs="Times New Roman"/>
        </w:rPr>
        <w:t xml:space="preserve"> </w:t>
      </w:r>
      <w:r w:rsidR="00725A3D" w:rsidRPr="0003182A">
        <w:rPr>
          <w:rFonts w:ascii="Times New Roman" w:hAnsi="Times New Roman" w:cs="Times New Roman"/>
        </w:rPr>
        <w:t xml:space="preserve">(далее – </w:t>
      </w:r>
      <w:r w:rsidR="002961B2" w:rsidRPr="0003182A">
        <w:rPr>
          <w:rFonts w:ascii="Times New Roman" w:hAnsi="Times New Roman" w:cs="Times New Roman"/>
        </w:rPr>
        <w:t>З</w:t>
      </w:r>
      <w:r w:rsidR="00725A3D" w:rsidRPr="0003182A">
        <w:rPr>
          <w:rFonts w:ascii="Times New Roman" w:hAnsi="Times New Roman" w:cs="Times New Roman"/>
        </w:rPr>
        <w:t>аявитель).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РАЗМЕР ПЛАТЫ ЗА ПРЕДОСТАВЛЕНИЕ УСЛУГИ (ПРОЦЕССА) И ОСНОВАНИЕ ЕЕ ВЗИМАНИЯ: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</w:rPr>
      </w:pPr>
      <w:r w:rsidRPr="00091A48">
        <w:rPr>
          <w:rFonts w:ascii="Times New Roman" w:hAnsi="Times New Roman" w:cs="Times New Roman"/>
        </w:rPr>
        <w:t xml:space="preserve">Определяется уполномоченным органом исполнительной власти </w:t>
      </w:r>
      <w:proofErr w:type="gramStart"/>
      <w:r w:rsidRPr="00091A48">
        <w:rPr>
          <w:rFonts w:ascii="Times New Roman" w:hAnsi="Times New Roman" w:cs="Times New Roman"/>
        </w:rPr>
        <w:t>в области государственного регулирования тарифов для расчёта платы за технологическое присоединение в соответствии с Правилами</w:t>
      </w:r>
      <w:proofErr w:type="gramEnd"/>
      <w:r w:rsidRPr="00091A48">
        <w:rPr>
          <w:rFonts w:ascii="Times New Roman" w:hAnsi="Times New Roman" w:cs="Times New Roman"/>
        </w:rPr>
        <w:t>* и Приказом от 29.12.2023 N 6-634**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  <w:i/>
        </w:rPr>
      </w:pPr>
      <w:r w:rsidRPr="00091A48">
        <w:rPr>
          <w:rFonts w:ascii="Times New Roman" w:hAnsi="Times New Roman" w:cs="Times New Roman"/>
          <w:i/>
        </w:rPr>
        <w:t xml:space="preserve">Правила* - «Правила технологического присоединения </w:t>
      </w:r>
      <w:proofErr w:type="spellStart"/>
      <w:r w:rsidRPr="00091A4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091A48">
        <w:rPr>
          <w:rFonts w:ascii="Times New Roman" w:hAnsi="Times New Roman" w:cs="Times New Roman"/>
          <w:i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утвержденные постановлением Правительства РФ от 27.12.2004 N 861.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  <w:i/>
        </w:rPr>
      </w:pPr>
      <w:r w:rsidRPr="00091A48">
        <w:rPr>
          <w:rFonts w:ascii="Times New Roman" w:hAnsi="Times New Roman" w:cs="Times New Roman"/>
          <w:i/>
        </w:rPr>
        <w:t>Приказ от 29.12.2023 N 6-634** - Приказ Департамента тарифного регулирования Томской области от 29.12.2023 N 6-634 (ред. от 18.01.2024)"Об установлении стандартизированных тарифных ставок платы за технологическое присоединение к электрическим сетям сетевых организаций на территории Томской области на 2024 год".</w:t>
      </w:r>
    </w:p>
    <w:p w:rsidR="00725A3D" w:rsidRPr="00725A3D" w:rsidRDefault="00725A3D" w:rsidP="00725A3D">
      <w:pPr>
        <w:jc w:val="both"/>
        <w:rPr>
          <w:rFonts w:ascii="Times New Roman" w:hAnsi="Times New Roman" w:cs="Times New Roman"/>
          <w:b/>
          <w:color w:val="00B0F0"/>
        </w:rPr>
      </w:pPr>
      <w:r w:rsidRPr="0003182A">
        <w:rPr>
          <w:rFonts w:ascii="Times New Roman" w:hAnsi="Times New Roman" w:cs="Times New Roman"/>
          <w:b/>
          <w:color w:val="0070C0"/>
        </w:rPr>
        <w:t>УСЛОВИЯ ОКАЗАНИЯ УСЛУГИ (ПРОЦЕССА):</w:t>
      </w:r>
    </w:p>
    <w:p w:rsidR="00091A48" w:rsidRDefault="00091A48" w:rsidP="00091A48">
      <w:pPr>
        <w:jc w:val="both"/>
        <w:rPr>
          <w:rFonts w:ascii="Times New Roman" w:hAnsi="Times New Roman" w:cs="Times New Roman"/>
        </w:rPr>
      </w:pPr>
      <w:r w:rsidRPr="00091A48">
        <w:rPr>
          <w:rFonts w:ascii="Times New Roman" w:hAnsi="Times New Roman" w:cs="Times New Roman"/>
        </w:rPr>
        <w:t>Очное обращение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заявителя с заявкой в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офис обслуживания.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Письменное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обращение с заявкой  заказным письмом с  уведомлением.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 xml:space="preserve">В электронной форме в личном кабинете через сайт  ООО «Электросети» </w:t>
      </w:r>
      <w:hyperlink r:id="rId6" w:history="1">
        <w:r w:rsidRPr="006B5CD4">
          <w:rPr>
            <w:rStyle w:val="a4"/>
            <w:rFonts w:ascii="Times New Roman" w:hAnsi="Times New Roman" w:cs="Times New Roman"/>
          </w:rPr>
          <w:t>http://elseti.vseversk.ru/index_auts-1.php</w:t>
        </w:r>
      </w:hyperlink>
      <w:r>
        <w:rPr>
          <w:rFonts w:ascii="Times New Roman" w:hAnsi="Times New Roman" w:cs="Times New Roman"/>
        </w:rPr>
        <w:t>.</w:t>
      </w:r>
    </w:p>
    <w:p w:rsidR="00725A3D" w:rsidRPr="0003182A" w:rsidRDefault="00725A3D" w:rsidP="00091A48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РЕЗУЛЬТАТ ОКАЗАНИЯ УСЛУГИ (ПРОЦЕССА):</w:t>
      </w:r>
    </w:p>
    <w:p w:rsidR="00091A48" w:rsidRDefault="00091A48" w:rsidP="0072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091A48">
        <w:rPr>
          <w:rFonts w:ascii="Times New Roman" w:hAnsi="Times New Roman" w:cs="Times New Roman"/>
        </w:rPr>
        <w:t>ехнологическое присоединение к электрическим сетям сетевой организации</w:t>
      </w:r>
      <w:r w:rsidRPr="00091A48">
        <w:t xml:space="preserve"> </w:t>
      </w:r>
      <w:r w:rsidRPr="00091A48">
        <w:rPr>
          <w:rFonts w:ascii="Times New Roman" w:hAnsi="Times New Roman" w:cs="Times New Roman"/>
        </w:rPr>
        <w:t>по временной и постоянной схеме электроснабжения</w:t>
      </w:r>
      <w:r>
        <w:rPr>
          <w:rFonts w:ascii="Times New Roman" w:hAnsi="Times New Roman" w:cs="Times New Roman"/>
        </w:rPr>
        <w:t>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ОБЩИЙ СРОК ОКАЗАНИЯ УСЛУГИ (ПРОЦЕССА):</w:t>
      </w:r>
    </w:p>
    <w:p w:rsidR="00207D32" w:rsidRPr="00207D32" w:rsidRDefault="00207D32" w:rsidP="00207D32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207D32">
        <w:rPr>
          <w:rFonts w:ascii="Times New Roman" w:hAnsi="Times New Roman" w:cs="Times New Roman"/>
          <w:color w:val="auto"/>
        </w:rPr>
        <w:t xml:space="preserve">От 4-х месяцев до 1 года с даты заключения договора (если более короткие сроки не предусмотрены инвестиционной программой  </w:t>
      </w:r>
      <w:proofErr w:type="gramEnd"/>
    </w:p>
    <w:p w:rsidR="00207D32" w:rsidRDefault="00207D32" w:rsidP="00207D32">
      <w:pPr>
        <w:jc w:val="both"/>
        <w:rPr>
          <w:rFonts w:ascii="Times New Roman" w:hAnsi="Times New Roman" w:cs="Times New Roman"/>
          <w:color w:val="auto"/>
        </w:rPr>
      </w:pPr>
      <w:r w:rsidRPr="00207D32">
        <w:rPr>
          <w:rFonts w:ascii="Times New Roman" w:hAnsi="Times New Roman" w:cs="Times New Roman"/>
          <w:color w:val="auto"/>
        </w:rPr>
        <w:t>соответствующей сетевой организации или соглашением сторон).</w:t>
      </w:r>
    </w:p>
    <w:p w:rsidR="00725A3D" w:rsidRPr="0003182A" w:rsidRDefault="00725A3D" w:rsidP="00207D32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СОСТАВ, ПОСЛЕДОВАТЕЛЬНОСТЬ И СРОКИ ОКАЗАНИЯ УСЛУГИ  (ПРОЦЕССА):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9E3B5F" w:rsidRPr="0003182A" w:rsidTr="00597C71">
        <w:tc>
          <w:tcPr>
            <w:tcW w:w="770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207D32">
        <w:trPr>
          <w:trHeight w:val="2110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Рассмотрение заявки на технологическое присоединение, приложенных к ней документов и сведений. Проверка на соответствие требо</w:t>
            </w:r>
            <w:r>
              <w:rPr>
                <w:rFonts w:ascii="Times New Roman" w:hAnsi="Times New Roman" w:cs="Times New Roman"/>
              </w:rPr>
              <w:t xml:space="preserve">ваниям, указанным в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9, 10, 12 </w:t>
            </w:r>
            <w:r w:rsidRPr="004E40AF">
              <w:rPr>
                <w:rFonts w:ascii="Times New Roman" w:hAnsi="Times New Roman" w:cs="Times New Roman"/>
              </w:rPr>
              <w:t>Правил №861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поступления заявки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п.15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03182A" w:rsidTr="00597C71">
        <w:tc>
          <w:tcPr>
            <w:tcW w:w="770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9E3B5F">
        <w:trPr>
          <w:trHeight w:val="3407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При отсутствии в заявке сведений и документов, указанных в </w:t>
            </w:r>
            <w:proofErr w:type="spellStart"/>
            <w:r w:rsidRPr="004E40AF">
              <w:rPr>
                <w:rFonts w:ascii="Times New Roman" w:hAnsi="Times New Roman" w:cs="Times New Roman"/>
              </w:rPr>
              <w:t>п.п</w:t>
            </w:r>
            <w:proofErr w:type="spellEnd"/>
            <w:r w:rsidRPr="004E40AF">
              <w:rPr>
                <w:rFonts w:ascii="Times New Roman" w:hAnsi="Times New Roman" w:cs="Times New Roman"/>
              </w:rPr>
              <w:t xml:space="preserve">. 9, 10, 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4E40AF">
              <w:rPr>
                <w:rFonts w:ascii="Times New Roman" w:hAnsi="Times New Roman" w:cs="Times New Roman"/>
              </w:rPr>
              <w:t>Правил №861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уведомления о необходимости в течение 20 рабочих дней со дня его получения представить недостающие сведения и (или) документы.</w:t>
            </w:r>
          </w:p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Приостановление рассмотрения заявки до получения недостающих сведений и документов.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339A3">
              <w:rPr>
                <w:rFonts w:ascii="Times New Roman" w:hAnsi="Times New Roman" w:cs="Times New Roman"/>
              </w:rPr>
              <w:t xml:space="preserve"> письменной форме направляется способом, позволяющим</w:t>
            </w:r>
            <w:r>
              <w:rPr>
                <w:rFonts w:ascii="Times New Roman" w:hAnsi="Times New Roman" w:cs="Times New Roman"/>
              </w:rPr>
              <w:t xml:space="preserve"> подтвердить факт получения,  либо </w:t>
            </w:r>
            <w:r w:rsidRPr="004339A3">
              <w:rPr>
                <w:rFonts w:ascii="Times New Roman" w:hAnsi="Times New Roman" w:cs="Times New Roman"/>
              </w:rPr>
              <w:t xml:space="preserve"> выдача </w:t>
            </w:r>
            <w:r>
              <w:rPr>
                <w:rFonts w:ascii="Times New Roman" w:hAnsi="Times New Roman" w:cs="Times New Roman"/>
              </w:rPr>
              <w:t xml:space="preserve">нарочно </w:t>
            </w:r>
            <w:r w:rsidRPr="004339A3">
              <w:rPr>
                <w:rFonts w:ascii="Times New Roman" w:hAnsi="Times New Roman" w:cs="Times New Roman"/>
              </w:rPr>
              <w:t>заявителю в офисе обслуживания потребителей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поступления заявки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3662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Не представление заявителем недостающих сведений и документов в течение 20 рабочих дней со дня получения уведомления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Аннулирование заявки и уведомление об этом заявителя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339A3">
              <w:rPr>
                <w:rFonts w:ascii="Times New Roman" w:hAnsi="Times New Roman" w:cs="Times New Roman"/>
              </w:rPr>
              <w:t>В письменной форме направляется способом, позволяющим подтвердить факт получения,  либо  выдача нарочно заявителю в офисе обслуживания потребителей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 рабочих дня со дня принятия решения об аннулировании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п.15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2829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проекта договора и технических условий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62F7C">
              <w:rPr>
                <w:rFonts w:ascii="Times New Roman" w:hAnsi="Times New Roman" w:cs="Times New Roman"/>
              </w:rPr>
              <w:t>Направление/выдача сетевой организацией проекта договора об осуществлении технологического присоединения с  техническими условиями (как неотъемлемое приложение к договору) в 2-х экземплярах.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62F7C">
              <w:rPr>
                <w:rFonts w:ascii="Times New Roman" w:hAnsi="Times New Roman" w:cs="Times New Roman"/>
              </w:rPr>
              <w:t>Письменная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2F7C">
              <w:rPr>
                <w:rFonts w:ascii="Times New Roman" w:hAnsi="Times New Roman" w:cs="Times New Roman"/>
              </w:rPr>
              <w:t xml:space="preserve"> способом, позволяющим подтвердить факт получения проекта договора, </w:t>
            </w:r>
            <w:r>
              <w:rPr>
                <w:rFonts w:ascii="Times New Roman" w:hAnsi="Times New Roman" w:cs="Times New Roman"/>
              </w:rPr>
              <w:t xml:space="preserve">либо </w:t>
            </w:r>
            <w:r w:rsidRPr="00462F7C">
              <w:rPr>
                <w:rFonts w:ascii="Times New Roman" w:hAnsi="Times New Roman" w:cs="Times New Roman"/>
              </w:rPr>
              <w:t>выдача заявителю в офисе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40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рабочих </w:t>
            </w:r>
            <w:r w:rsidRPr="004E40AF">
              <w:rPr>
                <w:rFonts w:ascii="Times New Roman" w:hAnsi="Times New Roman" w:cs="Times New Roman"/>
              </w:rPr>
              <w:t xml:space="preserve"> дней со дня поступления заявки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proofErr w:type="gramStart"/>
            <w:r w:rsidRPr="0082712D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82712D">
              <w:rPr>
                <w:rFonts w:ascii="Times New Roman" w:hAnsi="Times New Roman" w:cs="Times New Roman"/>
              </w:rPr>
              <w:t xml:space="preserve"> недостающих сведений</w:t>
            </w:r>
          </w:p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03182A" w:rsidTr="00597C71">
        <w:tc>
          <w:tcPr>
            <w:tcW w:w="770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07" w:type="dxa"/>
          </w:tcPr>
          <w:p w:rsidR="009E3B5F" w:rsidRPr="00E84834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E3B5F" w:rsidRPr="00E84834" w:rsidRDefault="009E3B5F" w:rsidP="00597C71">
            <w:pPr>
              <w:rPr>
                <w:rFonts w:ascii="Times New Roman" w:hAnsi="Times New Roman" w:cs="Times New Roman"/>
              </w:rPr>
            </w:pPr>
            <w:r w:rsidRPr="00624127">
              <w:rPr>
                <w:rFonts w:ascii="Times New Roman" w:hAnsi="Times New Roman" w:cs="Times New Roman"/>
              </w:rPr>
              <w:t>Направление/выдача  сетевой организацией проекта договора на оказание услуг по передаче электрической энергии, при условии, если заявителем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купли-продажи (поставки) электрической энергии (мощности).</w:t>
            </w:r>
          </w:p>
        </w:tc>
        <w:tc>
          <w:tcPr>
            <w:tcW w:w="2693" w:type="dxa"/>
          </w:tcPr>
          <w:p w:rsidR="009E3B5F" w:rsidRPr="005C3705" w:rsidRDefault="009E3B5F" w:rsidP="00597C71">
            <w:pPr>
              <w:autoSpaceDE w:val="0"/>
              <w:autoSpaceDN w:val="0"/>
              <w:adjustRightInd w:val="0"/>
              <w:ind w:firstLine="113"/>
              <w:contextualSpacing/>
              <w:rPr>
                <w:rFonts w:ascii="Times New Roman" w:eastAsia="Times New Roman" w:hAnsi="Times New Roman" w:cs="Times New Roman"/>
              </w:rPr>
            </w:pPr>
            <w:r w:rsidRPr="005C3705">
              <w:rPr>
                <w:rFonts w:ascii="Times New Roman" w:eastAsia="Times New Roman" w:hAnsi="Times New Roman" w:cs="Times New Roman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5C3705">
              <w:rPr>
                <w:rFonts w:ascii="Times New Roman" w:hAnsi="Times New Roman" w:cs="Times New Roman"/>
              </w:rPr>
              <w:t xml:space="preserve">, позволяющим подтвердить факт получения проекта договора, или выдача заявителю в </w:t>
            </w:r>
            <w:r w:rsidRPr="005C3705">
              <w:rPr>
                <w:rFonts w:ascii="Times New Roman" w:eastAsia="Times New Roman" w:hAnsi="Times New Roman" w:cs="Times New Roman"/>
              </w:rPr>
              <w:t>офисе обслуживания потребителей</w:t>
            </w:r>
            <w:r w:rsidRPr="005C3705">
              <w:rPr>
                <w:rFonts w:ascii="Times New Roman" w:hAnsi="Times New Roman" w:cs="Times New Roman"/>
              </w:rPr>
              <w:t>, филиале сетевой организации.</w:t>
            </w:r>
          </w:p>
        </w:tc>
        <w:tc>
          <w:tcPr>
            <w:tcW w:w="1843" w:type="dxa"/>
          </w:tcPr>
          <w:p w:rsidR="009E3B5F" w:rsidRPr="005C3705" w:rsidRDefault="009E3B5F" w:rsidP="00597C71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календарных дней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20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 xml:space="preserve">Подписание заявителем двух  экземпляров проекта договора 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B04B26">
              <w:rPr>
                <w:rFonts w:ascii="Times New Roman" w:hAnsi="Times New Roman" w:cs="Times New Roman"/>
                <w:bCs/>
              </w:rPr>
              <w:t>аправление</w:t>
            </w:r>
            <w:r>
              <w:rPr>
                <w:rFonts w:ascii="Times New Roman" w:hAnsi="Times New Roman" w:cs="Times New Roman"/>
                <w:bCs/>
              </w:rPr>
              <w:t xml:space="preserve"> заявителем </w:t>
            </w:r>
            <w:r w:rsidRPr="00B04B26">
              <w:rPr>
                <w:rFonts w:ascii="Times New Roman" w:hAnsi="Times New Roman" w:cs="Times New Roman"/>
                <w:bCs/>
              </w:rPr>
              <w:t xml:space="preserve">    сетевой организации с приложением документов, подтверждающих полномочия л</w:t>
            </w:r>
            <w:r>
              <w:rPr>
                <w:rFonts w:ascii="Times New Roman" w:hAnsi="Times New Roman" w:cs="Times New Roman"/>
                <w:bCs/>
              </w:rPr>
              <w:t>ица, подписавшего такой договор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Почтой либо нарочно 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10 рабочих дней со дня получения заявителем проекта договора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В случае несогласия</w:t>
            </w:r>
            <w:r>
              <w:rPr>
                <w:rFonts w:ascii="Times New Roman" w:hAnsi="Times New Roman" w:cs="Times New Roman"/>
              </w:rPr>
              <w:t xml:space="preserve"> заявителя</w:t>
            </w:r>
            <w:r w:rsidRPr="00B04B26">
              <w:rPr>
                <w:rFonts w:ascii="Times New Roman" w:hAnsi="Times New Roman" w:cs="Times New Roman"/>
              </w:rPr>
              <w:t xml:space="preserve"> с проектом договора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04B26">
              <w:rPr>
                <w:rFonts w:ascii="Times New Roman" w:hAnsi="Times New Roman" w:cs="Times New Roman"/>
              </w:rPr>
              <w:t>аправление мотивированного отказа от подписания проекта договора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Заказным письмом с уведомлением о вручении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>10 рабочих дней со дня получения заявителем проекта договора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2559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случае направления заявителем мотивированного отказа от подписания договора с предложением об изменении размещенных документов и требованием о приведении их в соответствие с Правилами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B04B26"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</w:rPr>
              <w:t xml:space="preserve">/вручение заявителю </w:t>
            </w:r>
            <w:r w:rsidRPr="00B04B26">
              <w:rPr>
                <w:rFonts w:ascii="Times New Roman" w:hAnsi="Times New Roman" w:cs="Times New Roman"/>
              </w:rPr>
              <w:t xml:space="preserve">откорректированного проекта договора </w:t>
            </w:r>
            <w:proofErr w:type="gramStart"/>
            <w:r w:rsidRPr="00B04B26">
              <w:rPr>
                <w:rFonts w:ascii="Times New Roman" w:hAnsi="Times New Roman" w:cs="Times New Roman"/>
              </w:rPr>
              <w:t>об осуществлении технологического присоединения с  техническими условиями вследствие получения от заявителя мотивированного отказа от подписания</w:t>
            </w:r>
            <w:proofErr w:type="gramEnd"/>
            <w:r w:rsidRPr="00B04B26">
              <w:rPr>
                <w:rFonts w:ascii="Times New Roman" w:hAnsi="Times New Roman" w:cs="Times New Roman"/>
              </w:rPr>
              <w:t xml:space="preserve"> проекта договора.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CC26A7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В течение 10 рабочих дней со дня получения  </w:t>
            </w:r>
            <w:r>
              <w:rPr>
                <w:rFonts w:ascii="Times New Roman" w:hAnsi="Times New Roman" w:cs="Times New Roman"/>
              </w:rPr>
              <w:t>мотивированного отказа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03182A" w:rsidTr="00597C71">
        <w:tc>
          <w:tcPr>
            <w:tcW w:w="770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9E3B5F">
        <w:trPr>
          <w:trHeight w:val="3265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554A27">
              <w:rPr>
                <w:rFonts w:ascii="Times New Roman" w:hAnsi="Times New Roman" w:cs="Times New Roman"/>
              </w:rPr>
              <w:t>В случае не</w:t>
            </w:r>
            <w:r w:rsidR="00545E93">
              <w:rPr>
                <w:rFonts w:ascii="Times New Roman" w:hAnsi="Times New Roman" w:cs="Times New Roman"/>
              </w:rPr>
              <w:t xml:space="preserve"> </w:t>
            </w:r>
            <w:r w:rsidRPr="00554A27">
              <w:rPr>
                <w:rFonts w:ascii="Times New Roman" w:hAnsi="Times New Roman" w:cs="Times New Roman"/>
              </w:rPr>
              <w:t>направления подписанного проекта договора либо мотивированного отказа от его подписания</w:t>
            </w:r>
            <w:r>
              <w:rPr>
                <w:rFonts w:ascii="Times New Roman" w:hAnsi="Times New Roman" w:cs="Times New Roman"/>
              </w:rPr>
              <w:t xml:space="preserve"> в установленный сро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387" w:type="dxa"/>
          </w:tcPr>
          <w:p w:rsidR="009E3B5F" w:rsidRPr="00B04B26" w:rsidRDefault="009E3B5F" w:rsidP="00597C71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Аннулирование заявки и уведомление об этом заявителя</w:t>
            </w:r>
          </w:p>
        </w:tc>
        <w:tc>
          <w:tcPr>
            <w:tcW w:w="2693" w:type="dxa"/>
          </w:tcPr>
          <w:p w:rsidR="009E3B5F" w:rsidRPr="00B04B26" w:rsidRDefault="009E3B5F" w:rsidP="00597C71">
            <w:pPr>
              <w:rPr>
                <w:rFonts w:ascii="Times New Roman" w:hAnsi="Times New Roman" w:cs="Times New Roman"/>
              </w:rPr>
            </w:pPr>
            <w:r w:rsidRPr="00CC26A7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54A27">
              <w:rPr>
                <w:rFonts w:ascii="Times New Roman" w:hAnsi="Times New Roman" w:cs="Times New Roman"/>
              </w:rPr>
              <w:t>е ранее чем через 30 рабочих дней после получения заявителем проекта договора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 1</w:t>
            </w:r>
            <w:r>
              <w:rPr>
                <w:rFonts w:ascii="Times New Roman" w:hAnsi="Times New Roman" w:cs="Times New Roman"/>
              </w:rPr>
              <w:t>5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2953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Направление сетевой организацией </w:t>
            </w:r>
            <w:r w:rsidRPr="00554A27">
              <w:rPr>
                <w:rFonts w:ascii="Times New Roman" w:hAnsi="Times New Roman" w:cs="Times New Roman"/>
              </w:rPr>
              <w:t>в адрес субъекта розничного рынка, указанного в заявке, с которым заявитель намеревается заключить договор энергоснабжения (купли-продажи (поставки)</w:t>
            </w:r>
            <w:r>
              <w:t xml:space="preserve">  </w:t>
            </w:r>
            <w:r w:rsidRPr="00554A27">
              <w:rPr>
                <w:rFonts w:ascii="Times New Roman" w:hAnsi="Times New Roman" w:cs="Times New Roman"/>
              </w:rPr>
              <w:t>электрической энергии (мощности)) копию подписанного с заявителем договора, копию заявки и представленных заявителем документов.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либо э</w:t>
            </w:r>
            <w:r w:rsidRPr="004E40AF">
              <w:rPr>
                <w:rFonts w:ascii="Times New Roman" w:hAnsi="Times New Roman" w:cs="Times New Roman"/>
              </w:rPr>
              <w:t>лектронная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2 рабочих дня со дня </w:t>
            </w:r>
            <w:r>
              <w:rPr>
                <w:rFonts w:ascii="Times New Roman" w:hAnsi="Times New Roman" w:cs="Times New Roman"/>
              </w:rPr>
              <w:t>заключения договора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15(1) 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1705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Выполнение сетевой организацией и заявителем технических условий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16, 16(4)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1968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E63DB6">
              <w:rPr>
                <w:rFonts w:ascii="Times New Roman" w:hAnsi="Times New Roman" w:cs="Times New Roman"/>
                <w:bCs/>
              </w:rPr>
              <w:t>Направление заявителем в адрес сетевой организации уведомления о выполнении технических условий с приложением пакета необходимых документов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t xml:space="preserve"> </w:t>
            </w:r>
            <w:r w:rsidRPr="00E63DB6">
              <w:rPr>
                <w:rFonts w:ascii="Times New Roman" w:hAnsi="Times New Roman" w:cs="Times New Roman"/>
                <w:bCs/>
              </w:rPr>
              <w:t>предусмотренных пунктом 85 Правил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E63DB6">
              <w:rPr>
                <w:rFonts w:ascii="Times New Roman" w:hAnsi="Times New Roman" w:cs="Times New Roman"/>
              </w:rPr>
              <w:t xml:space="preserve">п. 85, 86,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03182A" w:rsidTr="00597C71">
        <w:tc>
          <w:tcPr>
            <w:tcW w:w="770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9E3B5F">
        <w:trPr>
          <w:trHeight w:val="5816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Проверка сетевой организацией выполнения </w:t>
            </w:r>
            <w:r>
              <w:rPr>
                <w:rFonts w:ascii="Times New Roman" w:hAnsi="Times New Roman" w:cs="Times New Roman"/>
              </w:rPr>
              <w:t>заявителем технических условий</w:t>
            </w:r>
          </w:p>
        </w:tc>
        <w:tc>
          <w:tcPr>
            <w:tcW w:w="5387" w:type="dxa"/>
          </w:tcPr>
          <w:p w:rsidR="009E3B5F" w:rsidRPr="00D04A1B" w:rsidRDefault="009E3B5F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Проверка выполнения технических условий. </w:t>
            </w:r>
          </w:p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Допуск к эксплуатации установленного прибора учета электрической энергии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В течение 10 дней </w:t>
            </w:r>
            <w:proofErr w:type="gramStart"/>
            <w:r w:rsidRPr="00D04A1B">
              <w:rPr>
                <w:rFonts w:ascii="Times New Roman" w:hAnsi="Times New Roman" w:cs="Times New Roman"/>
              </w:rPr>
              <w:t>со дня получения от заявителя уведомления о выполнении технических условий с необходимыми документами / в течение</w:t>
            </w:r>
            <w:proofErr w:type="gramEnd"/>
            <w:r w:rsidRPr="00D04A1B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0 рабочих </w:t>
            </w:r>
            <w:r w:rsidRPr="00D04A1B">
              <w:rPr>
                <w:rFonts w:ascii="Times New Roman" w:hAnsi="Times New Roman" w:cs="Times New Roman"/>
              </w:rPr>
              <w:t xml:space="preserve"> дней при необходимости участия представителя субъекта оперативно-диспетчерского управления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IX, п. 84-90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4109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При выполнении</w:t>
            </w:r>
            <w:r>
              <w:rPr>
                <w:rFonts w:ascii="Times New Roman" w:hAnsi="Times New Roman" w:cs="Times New Roman"/>
              </w:rPr>
              <w:t xml:space="preserve"> заявителем</w:t>
            </w:r>
            <w:r w:rsidRPr="00D04A1B">
              <w:rPr>
                <w:rFonts w:ascii="Times New Roman" w:hAnsi="Times New Roman" w:cs="Times New Roman"/>
              </w:rPr>
              <w:t xml:space="preserve"> требований технических условий</w:t>
            </w:r>
          </w:p>
        </w:tc>
        <w:tc>
          <w:tcPr>
            <w:tcW w:w="5387" w:type="dxa"/>
          </w:tcPr>
          <w:p w:rsidR="009E3B5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заявителю </w:t>
            </w:r>
          </w:p>
          <w:p w:rsidR="009E3B5F" w:rsidRPr="00D04A1B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04A1B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9E3B5F" w:rsidRPr="00D04A1B" w:rsidRDefault="009E3B5F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- Акт допуска прибора учета электрической энергии к эксплуатации.</w:t>
            </w:r>
          </w:p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- договор, обеспечивающий продажу (поставку) электрической энергии (мощности) / отказ в заключени</w:t>
            </w:r>
            <w:proofErr w:type="gramStart"/>
            <w:r w:rsidRPr="00D04A1B">
              <w:rPr>
                <w:rFonts w:ascii="Times New Roman" w:hAnsi="Times New Roman" w:cs="Times New Roman"/>
              </w:rPr>
              <w:t>и</w:t>
            </w:r>
            <w:proofErr w:type="gramEnd"/>
            <w:r w:rsidRPr="00D04A1B">
              <w:rPr>
                <w:rFonts w:ascii="Times New Roman" w:hAnsi="Times New Roman" w:cs="Times New Roman"/>
              </w:rPr>
              <w:t xml:space="preserve"> договора. 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CC26A7">
              <w:rPr>
                <w:rFonts w:ascii="Times New Roman" w:hAnsi="Times New Roman" w:cs="Times New Roman"/>
              </w:rPr>
              <w:t>Письменная,  способом, позволяющим подтвердить факт получения, либо выдача заявителю в офисе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04A1B">
              <w:rPr>
                <w:rFonts w:ascii="Times New Roman" w:hAnsi="Times New Roman" w:cs="Times New Roman"/>
              </w:rPr>
              <w:t xml:space="preserve"> течение 3 дней после проведения проверки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>п. 8</w:t>
            </w:r>
            <w:r>
              <w:rPr>
                <w:rFonts w:ascii="Times New Roman" w:hAnsi="Times New Roman" w:cs="Times New Roman"/>
              </w:rPr>
              <w:t xml:space="preserve">8-89 </w:t>
            </w:r>
            <w:r w:rsidRPr="00D04A1B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03182A" w:rsidTr="00597C71">
        <w:tc>
          <w:tcPr>
            <w:tcW w:w="770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D04A1B">
              <w:rPr>
                <w:rFonts w:ascii="Times New Roman" w:hAnsi="Times New Roman" w:cs="Times New Roman"/>
                <w:bCs/>
              </w:rPr>
              <w:t>В случае невыполнения заявителем требований технических условий.  Получение сетевой организации от заявителя уведомления об устранении замечаний по выполнению технических условий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D04A1B">
              <w:rPr>
                <w:rFonts w:ascii="Times New Roman" w:hAnsi="Times New Roman" w:cs="Times New Roman"/>
                <w:bCs/>
              </w:rPr>
              <w:t>Повторный осмотр электроустановки заявителя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D04A1B">
              <w:rPr>
                <w:rFonts w:ascii="Times New Roman" w:hAnsi="Times New Roman" w:cs="Times New Roman"/>
              </w:rPr>
              <w:t xml:space="preserve">Не позднее 3 рабочих дней после получения </w:t>
            </w:r>
            <w:proofErr w:type="gramStart"/>
            <w:r w:rsidRPr="00D04A1B">
              <w:rPr>
                <w:rFonts w:ascii="Times New Roman" w:hAnsi="Times New Roman" w:cs="Times New Roman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88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307" w:type="dxa"/>
          </w:tcPr>
          <w:p w:rsidR="009E3B5F" w:rsidRPr="00D04A1B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D04A1B">
              <w:rPr>
                <w:rFonts w:ascii="Times New Roman" w:hAnsi="Times New Roman" w:cs="Times New Roman"/>
                <w:bCs/>
              </w:rPr>
              <w:t>В случае устранения выявленных замечаний по выполнению заявителем требований технических условий</w:t>
            </w:r>
          </w:p>
        </w:tc>
        <w:tc>
          <w:tcPr>
            <w:tcW w:w="5387" w:type="dxa"/>
          </w:tcPr>
          <w:p w:rsidR="009E3B5F" w:rsidRPr="005C3705" w:rsidRDefault="009E3B5F" w:rsidP="00597C71">
            <w:pPr>
              <w:autoSpaceDE w:val="0"/>
              <w:autoSpaceDN w:val="0"/>
              <w:adjustRightInd w:val="0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5C3705">
              <w:rPr>
                <w:rFonts w:ascii="Times New Roman" w:hAnsi="Times New Roman" w:cs="Times New Roman"/>
              </w:rPr>
              <w:t>Выдача заявителю: - Акт о выполнении технических условий в 2 экземплярах;</w:t>
            </w:r>
          </w:p>
          <w:p w:rsidR="009E3B5F" w:rsidRPr="00D04A1B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5C3705">
              <w:rPr>
                <w:rFonts w:ascii="Times New Roman" w:hAnsi="Times New Roman" w:cs="Times New Roman"/>
              </w:rPr>
              <w:t>-Договор, обеспечивающий продажу (поставку) электрической энергии (мощности) / отказ в заключени</w:t>
            </w:r>
            <w:proofErr w:type="gramStart"/>
            <w:r w:rsidRPr="005C3705">
              <w:rPr>
                <w:rFonts w:ascii="Times New Roman" w:hAnsi="Times New Roman" w:cs="Times New Roman"/>
              </w:rPr>
              <w:t>и</w:t>
            </w:r>
            <w:proofErr w:type="gramEnd"/>
            <w:r w:rsidRPr="005C3705">
              <w:rPr>
                <w:rFonts w:ascii="Times New Roman" w:hAnsi="Times New Roman" w:cs="Times New Roman"/>
              </w:rPr>
              <w:t xml:space="preserve"> договора.</w:t>
            </w:r>
          </w:p>
        </w:tc>
        <w:tc>
          <w:tcPr>
            <w:tcW w:w="2693" w:type="dxa"/>
          </w:tcPr>
          <w:p w:rsidR="009E3B5F" w:rsidRPr="00C65911" w:rsidRDefault="009E3B5F" w:rsidP="00597C71">
            <w:pPr>
              <w:rPr>
                <w:rFonts w:ascii="Times New Roman" w:hAnsi="Times New Roman" w:cs="Times New Roman"/>
              </w:rPr>
            </w:pPr>
            <w:r w:rsidRPr="005C3705">
              <w:rPr>
                <w:rFonts w:ascii="Times New Roman" w:hAnsi="Times New Roman" w:cs="Times New Roman"/>
              </w:rPr>
              <w:t>Письменная форма</w:t>
            </w:r>
          </w:p>
        </w:tc>
        <w:tc>
          <w:tcPr>
            <w:tcW w:w="1843" w:type="dxa"/>
          </w:tcPr>
          <w:p w:rsidR="009E3B5F" w:rsidRPr="005C3705" w:rsidRDefault="009E3B5F" w:rsidP="00597C71">
            <w:pPr>
              <w:autoSpaceDE w:val="0"/>
              <w:autoSpaceDN w:val="0"/>
              <w:adjustRightInd w:val="0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5C3705">
              <w:rPr>
                <w:rFonts w:ascii="Times New Roman" w:hAnsi="Times New Roman" w:cs="Times New Roman"/>
              </w:rPr>
              <w:t>В течение 3 дней после проведения проверки.</w:t>
            </w:r>
          </w:p>
          <w:p w:rsidR="009E3B5F" w:rsidRPr="00D04A1B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88-89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2513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4E40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226208">
              <w:rPr>
                <w:rFonts w:ascii="Times New Roman" w:hAnsi="Times New Roman" w:cs="Times New Roman"/>
                <w:bCs/>
              </w:rPr>
              <w:t>В случаях присоединения по третьей категории надежности (по одному источнику электроснабжения) к электрическим сетям классом напряжения до 20 кВ включительно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226208">
              <w:rPr>
                <w:rFonts w:ascii="Times New Roman" w:hAnsi="Times New Roman" w:cs="Times New Roman"/>
              </w:rPr>
              <w:t>Заявитель направляет в адрес органа федерального государственного энергетического надзора уведомление о готовности на ввод в эксплуатацию объектов и прилагаемые к нему документы (пункт 18(1) Правил технологического присоединения)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226208">
              <w:rPr>
                <w:rFonts w:ascii="Times New Roman" w:hAnsi="Times New Roman" w:cs="Times New Roman"/>
              </w:rPr>
              <w:t>Письменное уведомление способом, позволяющим установить дату отправки и получения уведомления</w:t>
            </w:r>
          </w:p>
        </w:tc>
        <w:tc>
          <w:tcPr>
            <w:tcW w:w="1843" w:type="dxa"/>
          </w:tcPr>
          <w:p w:rsidR="009E3B5F" w:rsidRPr="005C3705" w:rsidRDefault="009E3B5F" w:rsidP="00597C71">
            <w:pPr>
              <w:autoSpaceDE w:val="0"/>
              <w:autoSpaceDN w:val="0"/>
              <w:adjustRightInd w:val="0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5C3705">
              <w:rPr>
                <w:rFonts w:ascii="Times New Roman" w:hAnsi="Times New Roman" w:cs="Times New Roman"/>
              </w:rPr>
              <w:t>в течение 5 дней со дня оформления акта о выполнении технических условий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226208">
              <w:rPr>
                <w:rFonts w:ascii="Times New Roman" w:hAnsi="Times New Roman" w:cs="Times New Roman"/>
              </w:rPr>
              <w:t xml:space="preserve">п. 18(1), 18(2), 18(3), 18(4)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rPr>
          <w:trHeight w:val="2276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Осуществление фактического присоединение </w:t>
            </w:r>
            <w:r>
              <w:rPr>
                <w:rFonts w:ascii="Times New Roman" w:hAnsi="Times New Roman" w:cs="Times New Roman"/>
                <w:bCs/>
              </w:rPr>
              <w:t xml:space="preserve">объектов </w:t>
            </w:r>
            <w:r w:rsidRPr="004E40AF">
              <w:rPr>
                <w:rFonts w:ascii="Times New Roman" w:hAnsi="Times New Roman" w:cs="Times New Roman"/>
                <w:bCs/>
              </w:rPr>
              <w:t xml:space="preserve"> заявителя 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2875D8">
              <w:rPr>
                <w:rFonts w:ascii="Times New Roman" w:hAnsi="Times New Roman" w:cs="Times New Roman"/>
              </w:rPr>
              <w:t xml:space="preserve">Составление сетевой организацией и направление (выдача) заявителю документов о  технологическом присоединении (акт об осуществлении технологического присоединения, акт согласования технологической и (или) аварийной брони (при необходимости)) 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Письменная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E57D23">
              <w:rPr>
                <w:rFonts w:ascii="Times New Roman" w:hAnsi="Times New Roman" w:cs="Times New Roman"/>
              </w:rPr>
              <w:t>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Не позднее 3 рабочих дней </w:t>
            </w:r>
            <w:r w:rsidRPr="00E57D23">
              <w:rPr>
                <w:rFonts w:ascii="Times New Roman" w:hAnsi="Times New Roman" w:cs="Times New Roman"/>
              </w:rPr>
              <w:t>после фактического присоединения объектов заявителя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</w:t>
            </w:r>
            <w:r w:rsidRPr="00E57D23">
              <w:rPr>
                <w:rFonts w:ascii="Times New Roman" w:hAnsi="Times New Roman" w:cs="Times New Roman"/>
              </w:rPr>
              <w:t xml:space="preserve">9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03182A" w:rsidTr="00597C71">
        <w:tc>
          <w:tcPr>
            <w:tcW w:w="770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2875D8">
              <w:rPr>
                <w:rFonts w:ascii="Times New Roman" w:hAnsi="Times New Roman" w:cs="Times New Roman"/>
                <w:bCs/>
              </w:rPr>
              <w:t>Направление сетевой организацией гарантирующему поставщику подписанных с заявителем копий документов о технологическом присоединении (акт об осуществлении технологического присоединения, акт согласования технологической и (или) аварийной брони) и договора, обеспечивающего продажу электрической энергии (мощности) на розничном рынке (при его получении от заявителя)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либо письменная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2875D8">
              <w:rPr>
                <w:rFonts w:ascii="Times New Roman" w:hAnsi="Times New Roman" w:cs="Times New Roman"/>
              </w:rPr>
              <w:t>не позднее 2 рабочих дней со дня представления подписанных  заявителем документов в сетевую организацию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п.1</w:t>
            </w:r>
            <w:r>
              <w:rPr>
                <w:rFonts w:ascii="Times New Roman" w:hAnsi="Times New Roman" w:cs="Times New Roman"/>
              </w:rPr>
              <w:t>9(1)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>Действия сетевой организации при нарушении заявителем срока осуществления мероприятий по технологическому присоединению</w:t>
            </w:r>
            <w:r>
              <w:t xml:space="preserve">, </w:t>
            </w:r>
            <w:r w:rsidRPr="002875D8">
              <w:rPr>
                <w:rFonts w:ascii="Times New Roman" w:hAnsi="Times New Roman" w:cs="Times New Roman"/>
                <w:bCs/>
              </w:rPr>
              <w:t>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 течение 12 месяцев со дня истечения срока технологического присоединения по договору</w:t>
            </w: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п.16(5) </w:t>
            </w:r>
            <w:r w:rsidRPr="0054228A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Направление заявителю уведомления о нарушении им срока осуществления мероприятий по договору и требования об оплате неустойки за каждый день такой  просрочки по форме Приложения №1 к настоящему регламенту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9E3B5F" w:rsidRPr="0003182A" w:rsidTr="00597C71">
        <w:tc>
          <w:tcPr>
            <w:tcW w:w="770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9E3B5F" w:rsidRPr="0003182A" w:rsidRDefault="009E3B5F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A74A13">
        <w:trPr>
          <w:trHeight w:val="2981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- Определение затрат произведенных сетевой организацией на исполнение договора;</w:t>
            </w:r>
          </w:p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- Составление и направление заявителю требование о расторжении договора по соглашению сторон по форме Приложения №2. К требованию прилагаются 2 экземпляра проекта Соглашения по форме Приложения №3;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2875D8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2875D8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  <w:r w:rsidRPr="004E40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9E3B5F" w:rsidRPr="004E40AF" w:rsidTr="00A74A13">
        <w:trPr>
          <w:trHeight w:val="2381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>В случае не согласия заявителя на расторжение договора, и обращения его с уведомлением о выполнении им технических условий (ТУ)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Выполнение мероприятий, согласно п.4-5 настоящего регламента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9E3B5F" w:rsidRPr="004E40AF" w:rsidTr="00A74A13">
        <w:trPr>
          <w:trHeight w:val="2840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6.3.1.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 xml:space="preserve">Расчет неустойки по договору на дату составления акта о присоединении (но не более чем за 1 год) и </w:t>
            </w:r>
            <w:r>
              <w:rPr>
                <w:rFonts w:ascii="Times New Roman" w:hAnsi="Times New Roman" w:cs="Times New Roman"/>
              </w:rPr>
              <w:t xml:space="preserve">направление </w:t>
            </w:r>
            <w:r w:rsidRPr="004E40AF">
              <w:rPr>
                <w:rFonts w:ascii="Times New Roman" w:hAnsi="Times New Roman" w:cs="Times New Roman"/>
              </w:rPr>
              <w:t xml:space="preserve"> счета на оплату неустойки.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proofErr w:type="gramStart"/>
            <w:r w:rsidRPr="00CC26A7">
              <w:rPr>
                <w:rFonts w:ascii="Times New Roman" w:hAnsi="Times New Roman" w:cs="Times New Roman"/>
              </w:rPr>
              <w:t>Письменная</w:t>
            </w:r>
            <w:proofErr w:type="gramEnd"/>
            <w:r w:rsidRPr="00CC26A7">
              <w:rPr>
                <w:rFonts w:ascii="Times New Roman" w:hAnsi="Times New Roman" w:cs="Times New Roman"/>
              </w:rPr>
              <w:t>, способом,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9E3B5F" w:rsidRPr="004E40AF" w:rsidTr="00A74A13">
        <w:trPr>
          <w:trHeight w:val="1550"/>
        </w:trPr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6.3.2.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В случае неоплаты заявителем рассчитанной неустойки, 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  <w:bCs/>
              </w:rPr>
              <w:t>Передача документов по Договору юрисконсульту для взыскания неустойки в судебном порядке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</w:tr>
      <w:tr w:rsidR="00A74A13" w:rsidRPr="0003182A" w:rsidTr="00597C71">
        <w:tc>
          <w:tcPr>
            <w:tcW w:w="770" w:type="dxa"/>
            <w:shd w:val="clear" w:color="auto" w:fill="0070C0"/>
            <w:vAlign w:val="center"/>
          </w:tcPr>
          <w:p w:rsidR="00A74A13" w:rsidRPr="0003182A" w:rsidRDefault="00A74A13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A74A13" w:rsidRPr="0003182A" w:rsidRDefault="00A74A13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A74A13" w:rsidRPr="0003182A" w:rsidRDefault="00A74A13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A74A13" w:rsidRPr="0003182A" w:rsidRDefault="00A74A13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A74A13" w:rsidRPr="0003182A" w:rsidRDefault="00A74A13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A74A13" w:rsidRPr="0003182A" w:rsidRDefault="00A74A13" w:rsidP="00597C7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9E3B5F" w:rsidRPr="004E40AF" w:rsidTr="009E3B5F">
        <w:tc>
          <w:tcPr>
            <w:tcW w:w="770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30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  <w:bCs/>
              </w:rPr>
            </w:pPr>
            <w:r w:rsidRPr="004E40AF">
              <w:rPr>
                <w:rFonts w:ascii="Times New Roman" w:hAnsi="Times New Roman" w:cs="Times New Roman"/>
                <w:bCs/>
              </w:rPr>
              <w:t xml:space="preserve">В случае не согласия заявителя на расторжение договора, и </w:t>
            </w:r>
            <w:proofErr w:type="gramStart"/>
            <w:r w:rsidRPr="004E40AF">
              <w:rPr>
                <w:rFonts w:ascii="Times New Roman" w:hAnsi="Times New Roman" w:cs="Times New Roman"/>
                <w:bCs/>
              </w:rPr>
              <w:t>не выполнения</w:t>
            </w:r>
            <w:proofErr w:type="gramEnd"/>
            <w:r w:rsidRPr="004E40AF">
              <w:rPr>
                <w:rFonts w:ascii="Times New Roman" w:hAnsi="Times New Roman" w:cs="Times New Roman"/>
                <w:bCs/>
              </w:rPr>
              <w:t xml:space="preserve"> им технических условий (ТУ) по истечении 12 месяцев</w:t>
            </w:r>
            <w:r w:rsidRPr="004E40AF">
              <w:rPr>
                <w:rFonts w:ascii="Times New Roman" w:hAnsi="Times New Roman" w:cs="Times New Roman"/>
              </w:rPr>
              <w:t xml:space="preserve"> </w:t>
            </w:r>
            <w:r w:rsidRPr="004E40AF">
              <w:rPr>
                <w:rFonts w:ascii="Times New Roman" w:hAnsi="Times New Roman" w:cs="Times New Roman"/>
                <w:bCs/>
              </w:rPr>
              <w:t>со дня истечения срока технологического присоединения по договору</w:t>
            </w:r>
          </w:p>
        </w:tc>
        <w:tc>
          <w:tcPr>
            <w:tcW w:w="5387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  <w:r w:rsidRPr="004E40AF">
              <w:rPr>
                <w:rFonts w:ascii="Times New Roman" w:hAnsi="Times New Roman" w:cs="Times New Roman"/>
                <w:bCs/>
              </w:rPr>
              <w:t>Передача документов по Договору юрисконсульту для расторжения договора в судебном порядке</w:t>
            </w:r>
          </w:p>
        </w:tc>
        <w:tc>
          <w:tcPr>
            <w:tcW w:w="269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E3B5F" w:rsidRPr="004E40AF" w:rsidRDefault="009E3B5F" w:rsidP="00597C71">
            <w:pPr>
              <w:rPr>
                <w:rFonts w:ascii="Times New Roman" w:hAnsi="Times New Roman" w:cs="Times New Roman"/>
              </w:rPr>
            </w:pPr>
          </w:p>
        </w:tc>
      </w:tr>
    </w:tbl>
    <w:p w:rsidR="0003182A" w:rsidRDefault="0003182A" w:rsidP="00725A3D">
      <w:pPr>
        <w:jc w:val="both"/>
        <w:rPr>
          <w:rFonts w:ascii="Times New Roman" w:hAnsi="Times New Roman" w:cs="Times New Roman"/>
          <w:b/>
          <w:color w:val="00B0F0"/>
        </w:rPr>
      </w:pPr>
    </w:p>
    <w:p w:rsidR="00222FE0" w:rsidRPr="00222FE0" w:rsidRDefault="00222FE0" w:rsidP="00222FE0">
      <w:pPr>
        <w:shd w:val="clear" w:color="auto" w:fill="FFFFFF"/>
        <w:spacing w:after="60"/>
        <w:outlineLvl w:val="1"/>
        <w:rPr>
          <w:rFonts w:ascii="Times New Roman" w:eastAsia="Times New Roman" w:hAnsi="Times New Roman" w:cs="Times New Roman"/>
          <w:color w:val="0070C0"/>
          <w:u w:val="single"/>
        </w:rPr>
      </w:pPr>
      <w:r w:rsidRPr="00B83C28">
        <w:rPr>
          <w:rFonts w:ascii="Times New Roman" w:eastAsia="Times New Roman" w:hAnsi="Times New Roman" w:cs="Times New Roman"/>
          <w:b/>
          <w:bCs/>
          <w:color w:val="0070C0"/>
          <w:u w:val="single"/>
        </w:rPr>
        <w:t>Контакты</w:t>
      </w:r>
      <w:r w:rsidR="00B83C28" w:rsidRPr="00B83C28">
        <w:rPr>
          <w:rFonts w:ascii="Times New Roman" w:eastAsia="Times New Roman" w:hAnsi="Times New Roman" w:cs="Times New Roman"/>
          <w:b/>
          <w:bCs/>
          <w:color w:val="0070C0"/>
          <w:u w:val="single"/>
        </w:rPr>
        <w:t>:</w:t>
      </w:r>
    </w:p>
    <w:p w:rsidR="00222FE0" w:rsidRPr="00222FE0" w:rsidRDefault="00222FE0" w:rsidP="00725A3D">
      <w:pPr>
        <w:jc w:val="both"/>
        <w:rPr>
          <w:rFonts w:ascii="Times New Roman" w:hAnsi="Times New Roman" w:cs="Times New Roman"/>
          <w:b/>
          <w:color w:val="00B0F0"/>
        </w:rPr>
      </w:pPr>
      <w:proofErr w:type="gramStart"/>
      <w:r w:rsidRPr="00222FE0">
        <w:rPr>
          <w:rFonts w:ascii="Times New Roman" w:hAnsi="Times New Roman" w:cs="Times New Roman"/>
          <w:b/>
          <w:bCs/>
          <w:color w:val="373737"/>
          <w:shd w:val="clear" w:color="auto" w:fill="FFFFFF"/>
        </w:rPr>
        <w:t>Почтовый адрес:</w:t>
      </w:r>
      <w:r w:rsidRPr="00222FE0">
        <w:rPr>
          <w:rFonts w:ascii="Times New Roman" w:hAnsi="Times New Roman" w:cs="Times New Roman"/>
          <w:color w:val="373737"/>
          <w:shd w:val="clear" w:color="auto" w:fill="FFFFFF"/>
        </w:rPr>
        <w:t xml:space="preserve"> 36071, Российская Федерация, Томская область, г. Северск, ул. Мира, 18 б, строение № 4</w:t>
      </w:r>
      <w:proofErr w:type="gramEnd"/>
    </w:p>
    <w:p w:rsidR="00222FE0" w:rsidRDefault="00B83C28" w:rsidP="00222FE0">
      <w:pPr>
        <w:pStyle w:val="ConsPlusNonformat"/>
        <w:jc w:val="both"/>
        <w:rPr>
          <w:rStyle w:val="-c-c2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B83C28">
        <w:rPr>
          <w:rStyle w:val="-c-c1"/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Приемная директора</w:t>
      </w:r>
      <w:r w:rsidRPr="00B83C28">
        <w:rPr>
          <w:rFonts w:ascii="Times New Roman" w:hAnsi="Times New Roman" w:cs="Times New Roman"/>
          <w:b/>
          <w:sz w:val="24"/>
          <w:szCs w:val="24"/>
        </w:rPr>
        <w:t xml:space="preserve"> для направления обращений:</w:t>
      </w:r>
      <w:r w:rsidRPr="00B83C28">
        <w:rPr>
          <w:rStyle w:val="-c-c2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8(3823) 774-986</w:t>
      </w:r>
    </w:p>
    <w:p w:rsidR="00B83C28" w:rsidRPr="00B83C28" w:rsidRDefault="00B83C28" w:rsidP="00B8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По вопросам технологического присоединения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C28">
        <w:rPr>
          <w:rFonts w:ascii="Times New Roman" w:hAnsi="Times New Roman" w:cs="Times New Roman"/>
          <w:sz w:val="24"/>
          <w:szCs w:val="24"/>
        </w:rPr>
        <w:t>8(3823) 543-249</w:t>
      </w:r>
    </w:p>
    <w:p w:rsidR="00B83C28" w:rsidRPr="00B83C28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C28">
        <w:rPr>
          <w:rFonts w:ascii="Times New Roman" w:hAnsi="Times New Roman" w:cs="Times New Roman"/>
          <w:b/>
          <w:sz w:val="24"/>
          <w:szCs w:val="24"/>
        </w:rPr>
        <w:t>Производственно</w:t>
      </w:r>
      <w:proofErr w:type="spellEnd"/>
      <w:r w:rsidRPr="00B83C28">
        <w:rPr>
          <w:rFonts w:ascii="Times New Roman" w:hAnsi="Times New Roman" w:cs="Times New Roman"/>
          <w:b/>
          <w:sz w:val="24"/>
          <w:szCs w:val="24"/>
        </w:rPr>
        <w:t xml:space="preserve"> технический отдел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3C28">
        <w:rPr>
          <w:rFonts w:ascii="Times New Roman" w:hAnsi="Times New Roman" w:cs="Times New Roman"/>
          <w:sz w:val="24"/>
          <w:szCs w:val="24"/>
        </w:rPr>
        <w:t>8(3823) 544-940</w:t>
      </w:r>
    </w:p>
    <w:p w:rsidR="00222FE0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B83C2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B5CD4">
          <w:rPr>
            <w:rStyle w:val="a4"/>
            <w:rFonts w:ascii="Times New Roman" w:hAnsi="Times New Roman" w:cs="Times New Roman"/>
            <w:sz w:val="24"/>
            <w:szCs w:val="24"/>
          </w:rPr>
          <w:t>ges@tomsk-7.ru</w:t>
        </w:r>
      </w:hyperlink>
    </w:p>
    <w:p w:rsidR="00B83C28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Веб-сайт: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83C28">
          <w:rPr>
            <w:rStyle w:val="a4"/>
            <w:rFonts w:ascii="Times New Roman" w:hAnsi="Times New Roman" w:cs="Times New Roman"/>
            <w:sz w:val="24"/>
            <w:szCs w:val="24"/>
          </w:rPr>
          <w:t>elseti.vseversk.ru</w:t>
        </w:r>
      </w:hyperlink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C28" w:rsidRPr="00B83C28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77730" cy="1229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sni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C28" w:rsidRPr="00B83C28" w:rsidSect="00222FE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7D"/>
    <w:rsid w:val="0003182A"/>
    <w:rsid w:val="0003793F"/>
    <w:rsid w:val="00091A48"/>
    <w:rsid w:val="0009497D"/>
    <w:rsid w:val="00207D32"/>
    <w:rsid w:val="00222FE0"/>
    <w:rsid w:val="0023601A"/>
    <w:rsid w:val="002961B2"/>
    <w:rsid w:val="002D69D8"/>
    <w:rsid w:val="003F4C48"/>
    <w:rsid w:val="00421832"/>
    <w:rsid w:val="00545E93"/>
    <w:rsid w:val="005D0DB4"/>
    <w:rsid w:val="00710AF0"/>
    <w:rsid w:val="00725A3D"/>
    <w:rsid w:val="00757DB1"/>
    <w:rsid w:val="007A7B51"/>
    <w:rsid w:val="00965332"/>
    <w:rsid w:val="009E3B5F"/>
    <w:rsid w:val="00A623EA"/>
    <w:rsid w:val="00A74A13"/>
    <w:rsid w:val="00B83C28"/>
    <w:rsid w:val="00CB1B47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13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1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1B2"/>
    <w:rPr>
      <w:color w:val="800080" w:themeColor="followedHyperlink"/>
      <w:u w:val="single"/>
    </w:rPr>
  </w:style>
  <w:style w:type="paragraph" w:customStyle="1" w:styleId="ConsPlusNonformat">
    <w:name w:val="ConsPlusNonformat"/>
    <w:rsid w:val="00031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2-c-c0">
    <w:name w:val="заголовок-2-c-c0"/>
    <w:basedOn w:val="a0"/>
    <w:rsid w:val="00222FE0"/>
  </w:style>
  <w:style w:type="character" w:customStyle="1" w:styleId="-c-c1">
    <w:name w:val="обычный-c-c1"/>
    <w:basedOn w:val="a0"/>
    <w:rsid w:val="00B83C28"/>
  </w:style>
  <w:style w:type="character" w:customStyle="1" w:styleId="-c-c2">
    <w:name w:val="обычный-c-c2"/>
    <w:basedOn w:val="a0"/>
    <w:rsid w:val="00B83C28"/>
  </w:style>
  <w:style w:type="paragraph" w:styleId="a6">
    <w:name w:val="Balloon Text"/>
    <w:basedOn w:val="a"/>
    <w:link w:val="a7"/>
    <w:uiPriority w:val="99"/>
    <w:semiHidden/>
    <w:unhideWhenUsed/>
    <w:rsid w:val="0023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1A"/>
    <w:rPr>
      <w:rFonts w:ascii="Tahom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3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13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1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1B2"/>
    <w:rPr>
      <w:color w:val="800080" w:themeColor="followedHyperlink"/>
      <w:u w:val="single"/>
    </w:rPr>
  </w:style>
  <w:style w:type="paragraph" w:customStyle="1" w:styleId="ConsPlusNonformat">
    <w:name w:val="ConsPlusNonformat"/>
    <w:rsid w:val="00031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2-c-c0">
    <w:name w:val="заголовок-2-c-c0"/>
    <w:basedOn w:val="a0"/>
    <w:rsid w:val="00222FE0"/>
  </w:style>
  <w:style w:type="character" w:customStyle="1" w:styleId="-c-c1">
    <w:name w:val="обычный-c-c1"/>
    <w:basedOn w:val="a0"/>
    <w:rsid w:val="00B83C28"/>
  </w:style>
  <w:style w:type="character" w:customStyle="1" w:styleId="-c-c2">
    <w:name w:val="обычный-c-c2"/>
    <w:basedOn w:val="a0"/>
    <w:rsid w:val="00B83C28"/>
  </w:style>
  <w:style w:type="paragraph" w:styleId="a6">
    <w:name w:val="Balloon Text"/>
    <w:basedOn w:val="a"/>
    <w:link w:val="a7"/>
    <w:uiPriority w:val="99"/>
    <w:semiHidden/>
    <w:unhideWhenUsed/>
    <w:rsid w:val="0023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1A"/>
    <w:rPr>
      <w:rFonts w:ascii="Tahom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3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ti.vseversk.ru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s@tomsk-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seti.vseversk.ru/index_auts-1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4FF3-0D12-4B59-BF3B-DC78DD35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17</cp:revision>
  <dcterms:created xsi:type="dcterms:W3CDTF">2024-02-14T01:20:00Z</dcterms:created>
  <dcterms:modified xsi:type="dcterms:W3CDTF">2024-03-26T07:15:00Z</dcterms:modified>
</cp:coreProperties>
</file>